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B6B4F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-309245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62A00" w:rsidRDefault="00362A00" w:rsidP="00142082">
      <w:pPr>
        <w:spacing w:after="0" w:line="240" w:lineRule="auto"/>
        <w:jc w:val="both"/>
        <w:rPr>
          <w:rFonts w:ascii="Calibri" w:hAnsi="Calibri" w:cstheme="minorHAnsi"/>
          <w:bCs/>
          <w:iCs/>
          <w:sz w:val="21"/>
          <w:szCs w:val="21"/>
        </w:rPr>
      </w:pPr>
    </w:p>
    <w:p w:rsidR="00ED1994" w:rsidRDefault="00ED1994" w:rsidP="00ED1994">
      <w:pPr>
        <w:jc w:val="both"/>
        <w:rPr>
          <w:rFonts w:ascii="Calibri" w:hAnsi="Calibri" w:cs="Calibri"/>
          <w:b/>
        </w:rPr>
      </w:pPr>
      <w:r>
        <w:rPr>
          <w:rFonts w:ascii="Calibri" w:hAnsi="Calibri" w:cstheme="minorHAnsi"/>
          <w:noProof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color w:val="000000"/>
        </w:rPr>
        <w:t>na podstawie art. 129 ust. 1 pkt 1) w zw. z art. 132-139 ustawy z dnia 11 września 2019</w:t>
      </w:r>
      <w:r>
        <w:rPr>
          <w:rFonts w:ascii="Calibri" w:hAnsi="Calibri" w:cs="Calibri"/>
          <w:color w:val="000000"/>
        </w:rPr>
        <w:t xml:space="preserve"> r. Prawo zamówień publicznych </w:t>
      </w:r>
      <w:r w:rsidRPr="00575294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t.j. Dz. U. z 2022 r. poz. 1710 ze zm</w:t>
      </w:r>
      <w:r w:rsidRPr="00575294">
        <w:rPr>
          <w:rFonts w:ascii="Calibri" w:hAnsi="Calibri" w:cs="Calibri"/>
          <w:color w:val="000000"/>
        </w:rPr>
        <w:t>.)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1D2966">
        <w:rPr>
          <w:rFonts w:ascii="Calibri" w:hAnsi="Calibri" w:cs="Calibri"/>
          <w:b/>
        </w:rPr>
        <w:t xml:space="preserve">dostawę odczynników i zestawów odczynnikowych wykorzystywanych wyłącznie </w:t>
      </w:r>
      <w:r>
        <w:rPr>
          <w:rFonts w:ascii="Calibri" w:hAnsi="Calibri" w:cs="Calibri"/>
          <w:b/>
        </w:rPr>
        <w:br/>
      </w:r>
      <w:r w:rsidRPr="001D2966">
        <w:rPr>
          <w:rFonts w:ascii="Calibri" w:hAnsi="Calibri" w:cs="Calibri"/>
          <w:b/>
        </w:rPr>
        <w:t>w celach badawczych, doświadczal</w:t>
      </w:r>
      <w:r>
        <w:rPr>
          <w:rFonts w:ascii="Calibri" w:hAnsi="Calibri" w:cs="Calibri"/>
          <w:b/>
        </w:rPr>
        <w:t>nych, naukowych lub rozwojowych; PN-111/23/EP</w:t>
      </w:r>
    </w:p>
    <w:p w:rsidR="005F5D40" w:rsidRPr="00F47DBA" w:rsidRDefault="005F5D40" w:rsidP="00F477F3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42082" w:rsidRDefault="00142082" w:rsidP="00B22519">
      <w:pPr>
        <w:spacing w:after="0"/>
        <w:jc w:val="center"/>
        <w:rPr>
          <w:rFonts w:cstheme="minorHAnsi"/>
          <w:b/>
        </w:rPr>
      </w:pPr>
    </w:p>
    <w:p w:rsidR="00EF62F1" w:rsidRDefault="00F477F3" w:rsidP="00B22519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16781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  <w:r w:rsidR="005F5D40">
        <w:rPr>
          <w:rFonts w:cstheme="minorHAnsi"/>
          <w:b/>
        </w:rPr>
        <w:t xml:space="preserve"> </w:t>
      </w:r>
    </w:p>
    <w:p w:rsidR="0028513D" w:rsidRPr="007118F1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 aktualności informacji zawartych w oświadczeniach</w:t>
      </w:r>
    </w:p>
    <w:p w:rsidR="0028513D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DBA">
      <w:pPr>
        <w:spacing w:after="12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5540F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291008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623DC" w:rsidRPr="00E30D8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10"/>
          <w:szCs w:val="10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</w:rPr>
      </w:pPr>
      <w:r w:rsidRPr="00BA606D">
        <w:rPr>
          <w:rFonts w:cstheme="minorHAnsi"/>
          <w:b/>
        </w:rPr>
        <w:t>którym mowa w art. 125 ust. 1 ustawy z dnia 11 września 2019 r. Prawo zamówień publicznych (dalej: „ustawa PZP”)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142082" w:rsidRPr="005540F7" w:rsidRDefault="00142082" w:rsidP="0014208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h (Dz. U. </w:t>
      </w:r>
      <w:r w:rsidR="00976D0E">
        <w:rPr>
          <w:rFonts w:asciiTheme="minorHAnsi" w:hAnsi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/>
          <w:color w:val="000000" w:themeColor="text1"/>
          <w:sz w:val="22"/>
          <w:szCs w:val="22"/>
        </w:rPr>
        <w:t>z 2019 r. poz. 1170)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108 ust. 1 pkt 1, 2, 5 lub 6 ustawy Pzp</w:t>
      </w: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</w:rPr>
      </w:pPr>
      <w:r w:rsidRPr="00BA606D">
        <w:rPr>
          <w:rFonts w:cstheme="minorHAnsi"/>
          <w:b/>
        </w:rPr>
        <w:t xml:space="preserve">w zakresie dotyczącym przesłanek wykluczenia z postępowania o udzielenie zamówienia publicznego określonych w art. 7 ust. 1 </w:t>
      </w:r>
      <w:r w:rsidRPr="00BA606D">
        <w:rPr>
          <w:rFonts w:cs="Calibri"/>
          <w:b/>
        </w:rPr>
        <w:t xml:space="preserve">ustawy z dnia 13 kwietnia 2022 r. o szczególnych rozwiązaniach </w:t>
      </w:r>
      <w:r w:rsidRPr="00BA606D">
        <w:rPr>
          <w:rFonts w:cs="Calibri"/>
          <w:b/>
        </w:rPr>
        <w:br/>
        <w:t>w zakresie przeciwdziałania wspieraniu agresji na Ukrainę oraz służących ochronie bezpieczeństwa narodowego (dalej: „ustawa UOBN”)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3C15B8" w:rsidRDefault="003C15B8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525D9B" w:rsidRDefault="00525D9B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BA606D" w:rsidRDefault="00142082" w:rsidP="00142082">
      <w:pPr>
        <w:spacing w:after="0" w:line="240" w:lineRule="auto"/>
        <w:ind w:left="4956" w:hanging="4950"/>
        <w:jc w:val="both"/>
        <w:rPr>
          <w:rFonts w:cs="Calibri"/>
        </w:rPr>
      </w:pPr>
      <w:r w:rsidRPr="00BA606D">
        <w:rPr>
          <w:rFonts w:cs="Calibri"/>
        </w:rPr>
        <w:t xml:space="preserve">że nie podlegam wykluczeniu z postępowania na podstawie art. 7 ust. 1 ustawy UOBN 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606D">
        <w:rPr>
          <w:rFonts w:cs="Calibri"/>
        </w:rPr>
        <w:t>Oświadczam, że zachodzą w stosunku do mnie podstawy wykluczenia z postępowania na podstawie art. …………………………ustawy UOBN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16"/>
          <w:szCs w:val="16"/>
        </w:rPr>
      </w:pPr>
      <w:r w:rsidRPr="00BA606D">
        <w:rPr>
          <w:rFonts w:cs="Calibri-Italic"/>
          <w:i/>
          <w:iCs/>
          <w:sz w:val="16"/>
          <w:szCs w:val="16"/>
        </w:rPr>
        <w:t>(podać mającą zastosowanie podstawę wykluczenia spośród wymienionych w art. 7 ust. 1 ustawy UOBN – wypełnić, jeśli dotyczy)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</w:rPr>
      </w:pPr>
      <w:r w:rsidRPr="00BA606D">
        <w:rPr>
          <w:rFonts w:cstheme="minorHAnsi"/>
          <w:b/>
        </w:rPr>
        <w:t>w zakresie zakazów</w:t>
      </w:r>
      <w:r>
        <w:rPr>
          <w:rFonts w:cstheme="minorHAnsi"/>
          <w:b/>
        </w:rPr>
        <w:t xml:space="preserve"> </w:t>
      </w:r>
      <w:r w:rsidRPr="00BA606D">
        <w:rPr>
          <w:rFonts w:cs="Calibri"/>
          <w:b/>
        </w:rPr>
        <w:t>udzielania lub dalszego wykonywania wszelkich zamówień publicznych</w:t>
      </w:r>
      <w:r w:rsidRPr="00BA606D">
        <w:rPr>
          <w:rFonts w:cstheme="minorHAnsi"/>
          <w:b/>
        </w:rPr>
        <w:t xml:space="preserve">, o których mowa w </w:t>
      </w:r>
      <w:r w:rsidRPr="00BA606D">
        <w:rPr>
          <w:rFonts w:cs="Calibri"/>
          <w:b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BA606D">
        <w:rPr>
          <w:rFonts w:cs="Calibri"/>
          <w:b/>
        </w:rPr>
        <w:t>w związku z działaniami Rosji destabilizującymi sytuację na Ukrainie (dalej Rozporządzenie Rady UE)</w:t>
      </w: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7118F1" w:rsidRDefault="00142082" w:rsidP="0014208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BA606D">
        <w:rPr>
          <w:rFonts w:cs="Calibri"/>
        </w:rPr>
        <w:t>że nie jestem objęty zakazem udzielania lub dalszego wykonywania wszelkich</w:t>
      </w:r>
      <w:r w:rsidRPr="007118F1">
        <w:rPr>
          <w:rFonts w:cs="Calibri"/>
          <w:color w:val="000000"/>
        </w:rPr>
        <w:t xml:space="preserve">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142082" w:rsidRDefault="00142082" w:rsidP="00142082">
      <w:pPr>
        <w:autoSpaceDE w:val="0"/>
        <w:autoSpaceDN w:val="0"/>
        <w:adjustRightInd w:val="0"/>
        <w:spacing w:after="0"/>
        <w:rPr>
          <w:rFonts w:cs="Calibri-Italic"/>
          <w:iCs/>
          <w:sz w:val="20"/>
          <w:szCs w:val="20"/>
          <w:u w:val="single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142082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142082" w:rsidRPr="002C134F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(-ami) potwierdzającymi prawo do reprezentacji Wykonawcy przez osobę podpisującą ofertę.</w:t>
      </w:r>
    </w:p>
    <w:p w:rsidR="00B22519" w:rsidRPr="002C134F" w:rsidRDefault="00B22519" w:rsidP="001420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sectPr w:rsidR="00B22519" w:rsidRPr="002C134F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0F8" w:rsidRDefault="003500F8" w:rsidP="00F477F3">
      <w:pPr>
        <w:spacing w:after="0" w:line="240" w:lineRule="auto"/>
      </w:pPr>
      <w:r>
        <w:separator/>
      </w:r>
    </w:p>
  </w:endnote>
  <w:endnote w:type="continuationSeparator" w:id="1">
    <w:p w:rsidR="003500F8" w:rsidRDefault="003500F8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0F8" w:rsidRDefault="003500F8" w:rsidP="00F477F3">
      <w:pPr>
        <w:spacing w:after="0" w:line="240" w:lineRule="auto"/>
      </w:pPr>
      <w:r>
        <w:separator/>
      </w:r>
    </w:p>
  </w:footnote>
  <w:footnote w:type="continuationSeparator" w:id="1">
    <w:p w:rsidR="003500F8" w:rsidRDefault="003500F8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54427">
      <w:rPr>
        <w:rFonts w:ascii="Calibri" w:hAnsi="Calibri" w:cs="Calibri"/>
      </w:rPr>
      <w:t xml:space="preserve">4 </w:t>
    </w:r>
    <w:r w:rsidRPr="00DD4C23">
      <w:rPr>
        <w:rFonts w:ascii="Calibri" w:hAnsi="Calibri" w:cs="Calibri"/>
      </w:rPr>
      <w:t xml:space="preserve">do SWZ, </w:t>
    </w:r>
    <w:r w:rsidR="00F47DBA">
      <w:rPr>
        <w:rFonts w:ascii="Calibri" w:hAnsi="Calibri"/>
      </w:rPr>
      <w:t>PN-</w:t>
    </w:r>
    <w:r w:rsidR="00FB6B4F">
      <w:rPr>
        <w:rFonts w:ascii="Calibri" w:hAnsi="Calibri"/>
      </w:rPr>
      <w:t>111</w:t>
    </w:r>
    <w:r w:rsidR="0048741A">
      <w:rPr>
        <w:rFonts w:ascii="Calibri" w:hAnsi="Calibri"/>
      </w:rPr>
      <w:t>/23</w:t>
    </w:r>
    <w:r w:rsidR="00D54427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411DB"/>
    <w:rsid w:val="00062730"/>
    <w:rsid w:val="000A4D26"/>
    <w:rsid w:val="000B179E"/>
    <w:rsid w:val="00104CB5"/>
    <w:rsid w:val="00117647"/>
    <w:rsid w:val="001228B3"/>
    <w:rsid w:val="00142082"/>
    <w:rsid w:val="00147E0C"/>
    <w:rsid w:val="0016130F"/>
    <w:rsid w:val="0016781F"/>
    <w:rsid w:val="001A0854"/>
    <w:rsid w:val="001B198E"/>
    <w:rsid w:val="001B2FE1"/>
    <w:rsid w:val="001B71FA"/>
    <w:rsid w:val="001E352A"/>
    <w:rsid w:val="001F6329"/>
    <w:rsid w:val="00211F32"/>
    <w:rsid w:val="002777EE"/>
    <w:rsid w:val="0028513D"/>
    <w:rsid w:val="00291008"/>
    <w:rsid w:val="002C0574"/>
    <w:rsid w:val="002C134F"/>
    <w:rsid w:val="003500F8"/>
    <w:rsid w:val="00362A00"/>
    <w:rsid w:val="003C15B8"/>
    <w:rsid w:val="003F016A"/>
    <w:rsid w:val="004310C5"/>
    <w:rsid w:val="0048741A"/>
    <w:rsid w:val="00525D9B"/>
    <w:rsid w:val="005540F7"/>
    <w:rsid w:val="005627CF"/>
    <w:rsid w:val="005D2DB7"/>
    <w:rsid w:val="005E2F1D"/>
    <w:rsid w:val="005F5D40"/>
    <w:rsid w:val="005F60A9"/>
    <w:rsid w:val="00613606"/>
    <w:rsid w:val="006201F6"/>
    <w:rsid w:val="006343FB"/>
    <w:rsid w:val="00691C13"/>
    <w:rsid w:val="006C00B6"/>
    <w:rsid w:val="007025A3"/>
    <w:rsid w:val="00710D1C"/>
    <w:rsid w:val="007E19E9"/>
    <w:rsid w:val="00810511"/>
    <w:rsid w:val="00810A46"/>
    <w:rsid w:val="00846475"/>
    <w:rsid w:val="00846F7D"/>
    <w:rsid w:val="008C3A20"/>
    <w:rsid w:val="008D24A4"/>
    <w:rsid w:val="008E5F5D"/>
    <w:rsid w:val="0091609B"/>
    <w:rsid w:val="00976D0E"/>
    <w:rsid w:val="009B1B0A"/>
    <w:rsid w:val="009B6F6E"/>
    <w:rsid w:val="009D6C14"/>
    <w:rsid w:val="00A26B2F"/>
    <w:rsid w:val="00A4545D"/>
    <w:rsid w:val="00A67991"/>
    <w:rsid w:val="00A80CB1"/>
    <w:rsid w:val="00AB3F83"/>
    <w:rsid w:val="00AD2CBD"/>
    <w:rsid w:val="00AF1F4A"/>
    <w:rsid w:val="00B22519"/>
    <w:rsid w:val="00B623DC"/>
    <w:rsid w:val="00C158BC"/>
    <w:rsid w:val="00C8194E"/>
    <w:rsid w:val="00CC5095"/>
    <w:rsid w:val="00CF0CF4"/>
    <w:rsid w:val="00D05A58"/>
    <w:rsid w:val="00D27F9B"/>
    <w:rsid w:val="00D54427"/>
    <w:rsid w:val="00DB246D"/>
    <w:rsid w:val="00DB4E78"/>
    <w:rsid w:val="00DB6733"/>
    <w:rsid w:val="00DC39FB"/>
    <w:rsid w:val="00DE658A"/>
    <w:rsid w:val="00E17198"/>
    <w:rsid w:val="00E30D8F"/>
    <w:rsid w:val="00E3541D"/>
    <w:rsid w:val="00E470BF"/>
    <w:rsid w:val="00ED1994"/>
    <w:rsid w:val="00EF62F1"/>
    <w:rsid w:val="00EF72F2"/>
    <w:rsid w:val="00F11257"/>
    <w:rsid w:val="00F167DB"/>
    <w:rsid w:val="00F477F3"/>
    <w:rsid w:val="00F47DBA"/>
    <w:rsid w:val="00FB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33</cp:revision>
  <cp:lastPrinted>2022-04-27T10:57:00Z</cp:lastPrinted>
  <dcterms:created xsi:type="dcterms:W3CDTF">2021-03-10T12:26:00Z</dcterms:created>
  <dcterms:modified xsi:type="dcterms:W3CDTF">2023-05-30T08:47:00Z</dcterms:modified>
</cp:coreProperties>
</file>